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0C" w:rsidRPr="00EF440C" w:rsidRDefault="00EF440C" w:rsidP="00EF440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F440C">
        <w:rPr>
          <w:rFonts w:ascii="ＭＳ 明朝" w:eastAsia="ＭＳ 明朝" w:hAnsi="ＭＳ 明朝"/>
          <w:b/>
          <w:bCs/>
          <w:sz w:val="28"/>
          <w:szCs w:val="28"/>
        </w:rPr>
        <w:t>The Task and Ego Orientation in Sports Questionnaire</w:t>
      </w:r>
      <w:r w:rsidRPr="00EF440C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（</w:t>
      </w:r>
      <w:bookmarkStart w:id="0" w:name="_GoBack"/>
      <w:r w:rsidRPr="00EF440C">
        <w:rPr>
          <w:rFonts w:ascii="ＭＳ 明朝" w:eastAsia="ＭＳ 明朝" w:hAnsi="ＭＳ 明朝"/>
          <w:b/>
          <w:bCs/>
          <w:sz w:val="28"/>
          <w:szCs w:val="28"/>
        </w:rPr>
        <w:t>TEOSQ</w:t>
      </w:r>
      <w:bookmarkEnd w:id="0"/>
      <w:r w:rsidRPr="00EF440C">
        <w:rPr>
          <w:rFonts w:ascii="ＭＳ 明朝" w:eastAsia="ＭＳ 明朝" w:hAnsi="ＭＳ 明朝" w:cs="ＭＳ 明朝"/>
          <w:b/>
          <w:bCs/>
          <w:sz w:val="28"/>
          <w:szCs w:val="28"/>
        </w:rPr>
        <w:t>）</w:t>
      </w:r>
    </w:p>
    <w:p w:rsidR="00EF440C" w:rsidRDefault="00EF440C" w:rsidP="00EF440C">
      <w:pPr>
        <w:rPr>
          <w:rFonts w:ascii="ＭＳ 明朝" w:eastAsia="ＭＳ 明朝" w:hAnsi="ＭＳ 明朝" w:cs="ＭＳ 明朝"/>
          <w:sz w:val="24"/>
        </w:rPr>
      </w:pPr>
      <w:r w:rsidRPr="00EF440C">
        <w:rPr>
          <w:rFonts w:ascii="ＭＳ 明朝" w:eastAsia="ＭＳ 明朝" w:hAnsi="ＭＳ 明朝" w:cs="ＭＳ 明朝" w:hint="eastAsia"/>
          <w:sz w:val="24"/>
        </w:rPr>
        <w:t>スポーツにおける成功を「タスク指向」または「自我志向」と定義するかどうかを評価できます</w:t>
      </w:r>
      <w:r w:rsidRPr="00EF440C">
        <w:rPr>
          <w:rFonts w:ascii="ＭＳ 明朝" w:eastAsia="ＭＳ 明朝" w:hAnsi="ＭＳ 明朝" w:cs="ＭＳ 明朝"/>
          <w:sz w:val="24"/>
        </w:rPr>
        <w:t>。</w:t>
      </w:r>
    </w:p>
    <w:p w:rsidR="00EF440C" w:rsidRPr="00EF440C" w:rsidRDefault="00EF440C" w:rsidP="00EF440C">
      <w:pPr>
        <w:rPr>
          <w:rFonts w:ascii="ＭＳ 明朝" w:eastAsia="ＭＳ 明朝" w:hAnsi="ＭＳ 明朝" w:hint="eastAsia"/>
          <w:sz w:val="24"/>
        </w:rPr>
      </w:pPr>
    </w:p>
    <w:p w:rsidR="00EF440C" w:rsidRPr="00EF440C" w:rsidRDefault="00EF440C" w:rsidP="00EF440C">
      <w:pPr>
        <w:rPr>
          <w:rFonts w:ascii="ＭＳ 明朝" w:eastAsia="ＭＳ 明朝" w:hAnsi="ＭＳ 明朝"/>
          <w:b/>
          <w:bCs/>
          <w:sz w:val="24"/>
        </w:rPr>
      </w:pPr>
      <w:r w:rsidRPr="00EF440C">
        <w:rPr>
          <w:rFonts w:ascii="ＭＳ 明朝" w:eastAsia="ＭＳ 明朝" w:hAnsi="ＭＳ 明朝" w:cs="ＭＳ 明朝" w:hint="eastAsia"/>
          <w:b/>
          <w:bCs/>
          <w:sz w:val="24"/>
        </w:rPr>
        <w:t>テストの実施方</w:t>
      </w:r>
      <w:r w:rsidRPr="00EF440C">
        <w:rPr>
          <w:rFonts w:ascii="ＭＳ 明朝" w:eastAsia="ＭＳ 明朝" w:hAnsi="ＭＳ 明朝" w:cs="ＭＳ 明朝"/>
          <w:b/>
          <w:bCs/>
          <w:sz w:val="24"/>
        </w:rPr>
        <w:t>法</w:t>
      </w:r>
    </w:p>
    <w:p w:rsidR="00EF440C" w:rsidRPr="00EF440C" w:rsidRDefault="00EF440C" w:rsidP="00EF440C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 w:rsidRPr="00EF440C">
        <w:rPr>
          <w:rFonts w:ascii="ＭＳ 明朝" w:eastAsia="ＭＳ 明朝" w:hAnsi="ＭＳ 明朝" w:cs="ＭＳ 明朝" w:hint="eastAsia"/>
          <w:sz w:val="24"/>
        </w:rPr>
        <w:t>アシスタントはアスリートにテストの手順を説明します。</w:t>
      </w:r>
      <w:r w:rsidRPr="00EF440C">
        <w:rPr>
          <w:rFonts w:ascii="ＭＳ 明朝" w:eastAsia="ＭＳ 明朝" w:hAnsi="ＭＳ 明朝"/>
          <w:sz w:val="24"/>
        </w:rPr>
        <w:t xml:space="preserve"> </w:t>
      </w:r>
    </w:p>
    <w:p w:rsidR="00EF440C" w:rsidRPr="00EF440C" w:rsidRDefault="00EF440C" w:rsidP="00EF440C">
      <w:pPr>
        <w:pStyle w:val="a5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 w:rsidRPr="00EF440C">
        <w:rPr>
          <w:rFonts w:ascii="ＭＳ 明朝" w:eastAsia="ＭＳ 明朝" w:hAnsi="ＭＳ 明朝" w:cs="ＭＳ 明朝" w:hint="eastAsia"/>
          <w:sz w:val="24"/>
        </w:rPr>
        <w:t>「スポーツで最も成功していると感じるのは</w:t>
      </w:r>
      <w:proofErr w:type="gramStart"/>
      <w:r w:rsidRPr="00EF440C">
        <w:rPr>
          <w:rFonts w:ascii="ＭＳ 明朝" w:eastAsia="ＭＳ 明朝" w:hAnsi="ＭＳ 明朝"/>
          <w:sz w:val="24"/>
        </w:rPr>
        <w:t>...</w:t>
      </w:r>
      <w:proofErr w:type="gramEnd"/>
      <w:r w:rsidRPr="00EF440C">
        <w:rPr>
          <w:rFonts w:ascii="ＭＳ 明朝" w:eastAsia="ＭＳ 明朝" w:hAnsi="ＭＳ 明朝" w:cs="ＭＳ 明朝" w:hint="eastAsia"/>
          <w:sz w:val="24"/>
        </w:rPr>
        <w:t>」という言葉の後に続く、次の質問表の各質問を読み、適切なスコアを</w:t>
      </w:r>
      <w:r>
        <w:rPr>
          <w:rFonts w:ascii="ＭＳ 明朝" w:eastAsia="ＭＳ 明朝" w:hAnsi="ＭＳ 明朝" w:cs="ＭＳ 明朝" w:hint="eastAsia"/>
          <w:sz w:val="24"/>
        </w:rPr>
        <w:t>記入</w:t>
      </w:r>
      <w:r w:rsidRPr="00EF440C">
        <w:rPr>
          <w:rFonts w:ascii="ＭＳ 明朝" w:eastAsia="ＭＳ 明朝" w:hAnsi="ＭＳ 明朝" w:cs="ＭＳ 明朝" w:hint="eastAsia"/>
          <w:sz w:val="24"/>
        </w:rPr>
        <w:t>して、各質問にどの程度同意するかを示します</w:t>
      </w:r>
      <w:r w:rsidRPr="00EF440C">
        <w:rPr>
          <w:rFonts w:ascii="ＭＳ 明朝" w:eastAsia="ＭＳ 明朝" w:hAnsi="ＭＳ 明朝" w:cs="ＭＳ 明朝"/>
          <w:sz w:val="24"/>
        </w:rPr>
        <w:t>。</w:t>
      </w:r>
    </w:p>
    <w:p w:rsidR="00EF440C" w:rsidRPr="00EF440C" w:rsidRDefault="00EF440C" w:rsidP="00EF440C">
      <w:pPr>
        <w:pStyle w:val="a5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</w:rPr>
      </w:pPr>
      <w:r w:rsidRPr="00EF440C">
        <w:rPr>
          <w:rFonts w:ascii="ＭＳ 明朝" w:eastAsia="ＭＳ 明朝" w:hAnsi="ＭＳ 明朝"/>
          <w:sz w:val="24"/>
        </w:rPr>
        <w:t>1=</w:t>
      </w:r>
      <w:r w:rsidRPr="00EF440C">
        <w:rPr>
          <w:rFonts w:ascii="ＭＳ 明朝" w:eastAsia="ＭＳ 明朝" w:hAnsi="ＭＳ 明朝" w:cs="ＭＳ 明朝" w:hint="eastAsia"/>
          <w:sz w:val="24"/>
        </w:rPr>
        <w:t>強く反対、</w:t>
      </w:r>
      <w:r w:rsidRPr="00EF440C">
        <w:rPr>
          <w:rFonts w:ascii="ＭＳ 明朝" w:eastAsia="ＭＳ 明朝" w:hAnsi="ＭＳ 明朝"/>
          <w:sz w:val="24"/>
        </w:rPr>
        <w:t>2=</w:t>
      </w:r>
      <w:r w:rsidRPr="00EF440C">
        <w:rPr>
          <w:rFonts w:ascii="ＭＳ 明朝" w:eastAsia="ＭＳ 明朝" w:hAnsi="ＭＳ 明朝" w:cs="ＭＳ 明朝" w:hint="eastAsia"/>
          <w:sz w:val="24"/>
        </w:rPr>
        <w:t>反対、</w:t>
      </w:r>
      <w:r w:rsidRPr="00EF440C">
        <w:rPr>
          <w:rFonts w:ascii="ＭＳ 明朝" w:eastAsia="ＭＳ 明朝" w:hAnsi="ＭＳ 明朝"/>
          <w:sz w:val="24"/>
        </w:rPr>
        <w:t>3=</w:t>
      </w:r>
      <w:r w:rsidRPr="00EF440C">
        <w:rPr>
          <w:rFonts w:ascii="ＭＳ 明朝" w:eastAsia="ＭＳ 明朝" w:hAnsi="ＭＳ 明朝" w:cs="ＭＳ 明朝" w:hint="eastAsia"/>
          <w:sz w:val="24"/>
        </w:rPr>
        <w:t>どちらでもない、</w:t>
      </w:r>
      <w:r w:rsidRPr="00EF440C">
        <w:rPr>
          <w:rFonts w:ascii="ＭＳ 明朝" w:eastAsia="ＭＳ 明朝" w:hAnsi="ＭＳ 明朝"/>
          <w:sz w:val="24"/>
        </w:rPr>
        <w:t>4=</w:t>
      </w:r>
      <w:r w:rsidRPr="00EF440C">
        <w:rPr>
          <w:rFonts w:ascii="ＭＳ 明朝" w:eastAsia="ＭＳ 明朝" w:hAnsi="ＭＳ 明朝" w:cs="ＭＳ 明朝" w:hint="eastAsia"/>
          <w:sz w:val="24"/>
        </w:rPr>
        <w:t>同意、</w:t>
      </w:r>
      <w:r w:rsidRPr="00EF440C">
        <w:rPr>
          <w:rFonts w:ascii="ＭＳ 明朝" w:eastAsia="ＭＳ 明朝" w:hAnsi="ＭＳ 明朝"/>
          <w:sz w:val="24"/>
        </w:rPr>
        <w:t>5=</w:t>
      </w:r>
      <w:r w:rsidRPr="00EF440C">
        <w:rPr>
          <w:rFonts w:ascii="ＭＳ 明朝" w:eastAsia="ＭＳ 明朝" w:hAnsi="ＭＳ 明朝" w:cs="ＭＳ 明朝" w:hint="eastAsia"/>
          <w:sz w:val="24"/>
        </w:rPr>
        <w:t>強く同</w:t>
      </w:r>
      <w:r w:rsidRPr="00EF440C">
        <w:rPr>
          <w:rFonts w:ascii="ＭＳ 明朝" w:eastAsia="ＭＳ 明朝" w:hAnsi="ＭＳ 明朝" w:cs="ＭＳ 明朝"/>
          <w:sz w:val="24"/>
        </w:rPr>
        <w:t>意</w:t>
      </w:r>
    </w:p>
    <w:p w:rsidR="00EF440C" w:rsidRPr="00EF440C" w:rsidRDefault="00EF440C" w:rsidP="00EF440C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 w:rsidRPr="00EF440C">
        <w:rPr>
          <w:rFonts w:ascii="ＭＳ 明朝" w:eastAsia="ＭＳ 明朝" w:hAnsi="ＭＳ 明朝" w:cs="ＭＳ 明朝" w:hint="eastAsia"/>
          <w:sz w:val="24"/>
        </w:rPr>
        <w:t>選手はアンケートを完了する</w:t>
      </w:r>
      <w:r w:rsidRPr="00EF440C">
        <w:rPr>
          <w:rFonts w:ascii="ＭＳ 明朝" w:eastAsia="ＭＳ 明朝" w:hAnsi="ＭＳ 明朝"/>
          <w:sz w:val="24"/>
        </w:rPr>
        <w:t xml:space="preserve"> - </w:t>
      </w:r>
      <w:r w:rsidRPr="00EF440C">
        <w:rPr>
          <w:rFonts w:ascii="ＭＳ 明朝" w:eastAsia="ＭＳ 明朝" w:hAnsi="ＭＳ 明朝" w:cs="ＭＳ 明朝" w:hint="eastAsia"/>
          <w:sz w:val="24"/>
        </w:rPr>
        <w:t>時間制限はありません</w:t>
      </w:r>
      <w:r w:rsidRPr="00EF440C">
        <w:rPr>
          <w:rFonts w:ascii="ＭＳ 明朝" w:eastAsia="ＭＳ 明朝" w:hAnsi="ＭＳ 明朝" w:cs="ＭＳ 明朝"/>
          <w:sz w:val="24"/>
        </w:rPr>
        <w:t>。</w:t>
      </w:r>
    </w:p>
    <w:p w:rsidR="00EF440C" w:rsidRPr="00EF440C" w:rsidRDefault="00EF440C" w:rsidP="00EF440C">
      <w:pPr>
        <w:pStyle w:val="a5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</w:rPr>
      </w:pPr>
      <w:r w:rsidRPr="00EF440C">
        <w:rPr>
          <w:rFonts w:ascii="ＭＳ 明朝" w:eastAsia="ＭＳ 明朝" w:hAnsi="ＭＳ 明朝" w:cs="ＭＳ 明朝" w:hint="eastAsia"/>
          <w:sz w:val="24"/>
        </w:rPr>
        <w:t>アシスタントは、選手の</w:t>
      </w:r>
      <w:r w:rsidRPr="00EF440C">
        <w:rPr>
          <w:rFonts w:ascii="ＭＳ 明朝" w:eastAsia="ＭＳ 明朝" w:hAnsi="ＭＳ 明朝"/>
          <w:sz w:val="24"/>
        </w:rPr>
        <w:t>TEOSQ</w:t>
      </w:r>
      <w:r w:rsidRPr="00EF440C">
        <w:rPr>
          <w:rFonts w:ascii="ＭＳ 明朝" w:eastAsia="ＭＳ 明朝" w:hAnsi="ＭＳ 明朝" w:cs="ＭＳ 明朝" w:hint="eastAsia"/>
          <w:sz w:val="24"/>
        </w:rPr>
        <w:t>スコアを決定し、記録します</w:t>
      </w:r>
      <w:r w:rsidRPr="00EF440C">
        <w:rPr>
          <w:rFonts w:ascii="ＭＳ 明朝" w:eastAsia="ＭＳ 明朝" w:hAnsi="ＭＳ 明朝" w:cs="ＭＳ 明朝"/>
          <w:sz w:val="24"/>
        </w:rPr>
        <w:t>。</w:t>
      </w:r>
    </w:p>
    <w:p w:rsidR="00EF440C" w:rsidRPr="00EF440C" w:rsidRDefault="00EF440C" w:rsidP="00EF440C">
      <w:pPr>
        <w:rPr>
          <w:rFonts w:ascii="ＭＳ 明朝" w:eastAsia="ＭＳ 明朝" w:hAnsi="ＭＳ 明朝" w:hint="eastAsia"/>
          <w:sz w:val="24"/>
        </w:rPr>
      </w:pPr>
    </w:p>
    <w:tbl>
      <w:tblPr>
        <w:tblStyle w:val="a4"/>
        <w:tblW w:w="9435" w:type="dxa"/>
        <w:tblLook w:val="04A0" w:firstRow="1" w:lastRow="0" w:firstColumn="1" w:lastColumn="0" w:noHBand="0" w:noVBand="1"/>
      </w:tblPr>
      <w:tblGrid>
        <w:gridCol w:w="7933"/>
        <w:gridCol w:w="1502"/>
      </w:tblGrid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jc w:val="center"/>
              <w:rPr>
                <w:rFonts w:ascii="ＭＳ 明朝" w:eastAsia="ＭＳ 明朝" w:hAnsi="ＭＳ 明朝" w:hint="eastAsia"/>
                <w:sz w:val="24"/>
                <w:lang w:val="ja-AU"/>
              </w:rPr>
            </w:pPr>
            <w:r w:rsidRPr="00EF440C">
              <w:rPr>
                <w:rFonts w:ascii="ＭＳ 明朝" w:eastAsia="ＭＳ 明朝" w:hAnsi="ＭＳ 明朝" w:hint="eastAsia"/>
                <w:sz w:val="24"/>
                <w:lang w:val="ja-AU"/>
              </w:rPr>
              <w:t>質問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cs="ＭＳ 明朝" w:hint="eastAsia"/>
                <w:sz w:val="24"/>
              </w:rPr>
              <w:t>スコア</w:t>
            </w: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1. プレーできるまたはスキルがあるのは自分だけのとき。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2. 新しいスキルを学び、もっと練習したくなったとき。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3. 友達よりも自分の方が上手にできるとき。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4. 他の人が自分のようにできないとき。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5. 楽しいことを学んだとき。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6. 他の人は失敗するが、自分は失敗しないとき。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7. 努力して新しいスキルを身につけたとき。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8. 本当に一生懸命取り組んだとき。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9. 得点、ゴール、ヒットなどで最も多く得点したとき。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10. 学んだことで、もっと練習したいという気持ちになったとき。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11. 自分が1番のとき。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12. 学んだスキルが本当に正しいと感じたとき。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EF440C" w:rsidRPr="00EF440C" w:rsidTr="00EF440C">
        <w:tc>
          <w:tcPr>
            <w:tcW w:w="7933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/>
                <w:sz w:val="24"/>
              </w:rPr>
            </w:pPr>
            <w:r w:rsidRPr="00EF440C">
              <w:rPr>
                <w:rFonts w:ascii="ＭＳ 明朝" w:eastAsia="ＭＳ 明朝" w:hAnsi="ＭＳ 明朝" w:hint="eastAsia"/>
                <w:sz w:val="24"/>
              </w:rPr>
              <w:t>13. ベストを尽くしたとき。</w:t>
            </w:r>
          </w:p>
        </w:tc>
        <w:tc>
          <w:tcPr>
            <w:tcW w:w="1502" w:type="dxa"/>
          </w:tcPr>
          <w:p w:rsidR="00EF440C" w:rsidRPr="00EF440C" w:rsidRDefault="00EF440C" w:rsidP="00EF440C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EF440C" w:rsidRPr="00EF440C" w:rsidRDefault="00EF440C" w:rsidP="00EF440C">
      <w:pPr>
        <w:rPr>
          <w:rFonts w:ascii="ＭＳ 明朝" w:eastAsia="ＭＳ 明朝" w:hAnsi="ＭＳ 明朝" w:hint="eastAsia"/>
          <w:sz w:val="24"/>
        </w:rPr>
      </w:pPr>
    </w:p>
    <w:p w:rsidR="00EF440C" w:rsidRPr="00EF440C" w:rsidRDefault="00EF440C" w:rsidP="00EF440C">
      <w:pPr>
        <w:rPr>
          <w:rFonts w:ascii="ＭＳ 明朝" w:eastAsia="ＭＳ 明朝" w:hAnsi="ＭＳ 明朝" w:cs="ＭＳ 明朝" w:hint="eastAsia"/>
          <w:sz w:val="24"/>
        </w:rPr>
      </w:pPr>
      <w:r w:rsidRPr="00EF440C">
        <w:rPr>
          <w:rFonts w:ascii="ＭＳ 明朝" w:eastAsia="ＭＳ 明朝" w:hAnsi="ＭＳ 明朝" w:cs="ＭＳ 明朝" w:hint="eastAsia"/>
          <w:sz w:val="24"/>
        </w:rPr>
        <w:t>「自我志向」または「タスク指向」の結果は次のように計算されます</w:t>
      </w:r>
      <w:r w:rsidRPr="00EF440C">
        <w:rPr>
          <w:rFonts w:ascii="ＭＳ 明朝" w:eastAsia="ＭＳ 明朝" w:hAnsi="ＭＳ 明朝"/>
          <w:sz w:val="24"/>
        </w:rPr>
        <w:t>(q=</w:t>
      </w:r>
      <w:r w:rsidRPr="00EF440C">
        <w:rPr>
          <w:rFonts w:ascii="ＭＳ 明朝" w:eastAsia="ＭＳ 明朝" w:hAnsi="ＭＳ 明朝" w:cs="ＭＳ 明朝" w:hint="eastAsia"/>
          <w:sz w:val="24"/>
        </w:rPr>
        <w:t>質問</w:t>
      </w:r>
      <w:r w:rsidRPr="00EF440C">
        <w:rPr>
          <w:rFonts w:ascii="ＭＳ 明朝" w:eastAsia="ＭＳ 明朝" w:hAnsi="ＭＳ 明朝"/>
          <w:sz w:val="24"/>
        </w:rPr>
        <w:t>)</w:t>
      </w:r>
      <w:r w:rsidRPr="00EF440C">
        <w:rPr>
          <w:rFonts w:ascii="ＭＳ 明朝" w:eastAsia="ＭＳ 明朝" w:hAnsi="ＭＳ 明朝" w:cs="ＭＳ 明朝"/>
          <w:sz w:val="24"/>
        </w:rPr>
        <w:t>。</w:t>
      </w:r>
    </w:p>
    <w:p w:rsidR="00EF440C" w:rsidRPr="00EF440C" w:rsidRDefault="00EF440C" w:rsidP="00EF440C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</w:rPr>
      </w:pPr>
      <w:r w:rsidRPr="00EF440C">
        <w:rPr>
          <w:rFonts w:ascii="ＭＳ 明朝" w:eastAsia="ＭＳ 明朝" w:hAnsi="ＭＳ 明朝" w:cs="ＭＳ 明朝" w:hint="eastAsia"/>
          <w:sz w:val="24"/>
        </w:rPr>
        <w:t xml:space="preserve">「自我志向」　</w:t>
      </w:r>
      <w:r w:rsidRPr="00EF440C">
        <w:rPr>
          <w:rFonts w:ascii="ＭＳ 明朝" w:eastAsia="ＭＳ 明朝" w:hAnsi="ＭＳ 明朝"/>
          <w:sz w:val="24"/>
        </w:rPr>
        <w:t>= (q1 + q3 + q4 + q6 + q9 + q11) ÷ 6</w:t>
      </w:r>
    </w:p>
    <w:p w:rsidR="00EF440C" w:rsidRPr="00EF440C" w:rsidRDefault="00EF440C" w:rsidP="00EF440C">
      <w:pPr>
        <w:pStyle w:val="a5"/>
        <w:numPr>
          <w:ilvl w:val="0"/>
          <w:numId w:val="6"/>
        </w:numPr>
        <w:ind w:leftChars="0"/>
        <w:rPr>
          <w:rFonts w:ascii="ＭＳ 明朝" w:eastAsia="ＭＳ 明朝" w:hAnsi="ＭＳ 明朝" w:hint="eastAsia"/>
          <w:sz w:val="24"/>
        </w:rPr>
      </w:pPr>
      <w:r w:rsidRPr="00EF440C">
        <w:rPr>
          <w:rFonts w:ascii="ＭＳ 明朝" w:eastAsia="ＭＳ 明朝" w:hAnsi="ＭＳ 明朝" w:cs="ＭＳ 明朝" w:hint="eastAsia"/>
          <w:sz w:val="24"/>
        </w:rPr>
        <w:t>「タスク指向」</w:t>
      </w:r>
      <w:r w:rsidRPr="00EF440C">
        <w:rPr>
          <w:rFonts w:ascii="ＭＳ 明朝" w:eastAsia="ＭＳ 明朝" w:hAnsi="ＭＳ 明朝"/>
          <w:sz w:val="24"/>
        </w:rPr>
        <w:t>= (q2 + q5 + q7 + q8 + q10 + q12 + q13) ÷ 7</w:t>
      </w:r>
    </w:p>
    <w:p w:rsidR="00EF440C" w:rsidRPr="00EF440C" w:rsidRDefault="00EF440C" w:rsidP="00EF440C">
      <w:pPr>
        <w:rPr>
          <w:rFonts w:ascii="ＭＳ 明朝" w:eastAsia="ＭＳ 明朝" w:hAnsi="ＭＳ 明朝"/>
          <w:sz w:val="24"/>
        </w:rPr>
      </w:pPr>
      <w:r w:rsidRPr="00EF440C">
        <w:rPr>
          <w:rFonts w:ascii="ＭＳ 明朝" w:eastAsia="ＭＳ 明朝" w:hAnsi="ＭＳ 明朝" w:cs="Arial"/>
          <w:color w:val="424242"/>
          <w:sz w:val="24"/>
          <w:shd w:val="clear" w:color="auto" w:fill="FFFFFF"/>
        </w:rPr>
        <w:t xml:space="preserve">(1 = </w:t>
      </w:r>
      <w:r w:rsidRPr="00EF440C">
        <w:rPr>
          <w:rFonts w:ascii="ＭＳ 明朝" w:eastAsia="ＭＳ 明朝" w:hAnsi="ＭＳ 明朝" w:cs="ＭＳ ゴシック"/>
          <w:color w:val="424242"/>
          <w:sz w:val="24"/>
          <w:shd w:val="clear" w:color="auto" w:fill="FFFFFF"/>
        </w:rPr>
        <w:t>低い</w:t>
      </w:r>
      <w:r w:rsidRPr="00EF440C">
        <w:rPr>
          <w:rFonts w:ascii="ＭＳ 明朝" w:eastAsia="ＭＳ 明朝" w:hAnsi="ＭＳ 明朝" w:cs="Arial"/>
          <w:color w:val="424242"/>
          <w:sz w:val="24"/>
          <w:shd w:val="clear" w:color="auto" w:fill="FFFFFF"/>
        </w:rPr>
        <w:t xml:space="preserve"> </w:t>
      </w:r>
      <w:proofErr w:type="gramStart"/>
      <w:r w:rsidRPr="00EF440C">
        <w:rPr>
          <w:rFonts w:ascii="ＭＳ 明朝" w:eastAsia="ＭＳ 明朝" w:hAnsi="ＭＳ 明朝" w:cs="Arial"/>
          <w:color w:val="424242"/>
          <w:sz w:val="24"/>
          <w:shd w:val="clear" w:color="auto" w:fill="FFFFFF"/>
        </w:rPr>
        <w:t>.....</w:t>
      </w:r>
      <w:proofErr w:type="gramEnd"/>
      <w:r w:rsidRPr="00EF440C">
        <w:rPr>
          <w:rFonts w:ascii="ＭＳ 明朝" w:eastAsia="ＭＳ 明朝" w:hAnsi="ＭＳ 明朝" w:cs="Arial"/>
          <w:color w:val="424242"/>
          <w:sz w:val="24"/>
          <w:shd w:val="clear" w:color="auto" w:fill="FFFFFF"/>
        </w:rPr>
        <w:t xml:space="preserve"> 5 = </w:t>
      </w:r>
      <w:r w:rsidRPr="00EF440C">
        <w:rPr>
          <w:rFonts w:ascii="ＭＳ 明朝" w:eastAsia="ＭＳ 明朝" w:hAnsi="ＭＳ 明朝" w:cs="ＭＳ ゴシック"/>
          <w:color w:val="424242"/>
          <w:sz w:val="24"/>
          <w:shd w:val="clear" w:color="auto" w:fill="FFFFFF"/>
        </w:rPr>
        <w:t>高い</w:t>
      </w:r>
      <w:r w:rsidRPr="00EF440C">
        <w:rPr>
          <w:rFonts w:ascii="ＭＳ 明朝" w:eastAsia="ＭＳ 明朝" w:hAnsi="ＭＳ 明朝" w:cs="Arial"/>
          <w:color w:val="424242"/>
          <w:sz w:val="24"/>
          <w:shd w:val="clear" w:color="auto" w:fill="FFFFFF"/>
        </w:rPr>
        <w:t>)</w:t>
      </w:r>
    </w:p>
    <w:p w:rsidR="00EF440C" w:rsidRPr="00EF440C" w:rsidRDefault="00EF440C"/>
    <w:sectPr w:rsidR="00EF440C" w:rsidRPr="00EF440C" w:rsidSect="003D24B7">
      <w:pgSz w:w="11900" w:h="16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5F55"/>
    <w:multiLevelType w:val="hybridMultilevel"/>
    <w:tmpl w:val="10328E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40156"/>
    <w:multiLevelType w:val="multilevel"/>
    <w:tmpl w:val="805A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42894"/>
    <w:multiLevelType w:val="multilevel"/>
    <w:tmpl w:val="BF3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E4B1F"/>
    <w:multiLevelType w:val="hybridMultilevel"/>
    <w:tmpl w:val="45FEB7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830A7"/>
    <w:multiLevelType w:val="multilevel"/>
    <w:tmpl w:val="805A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A5DB2"/>
    <w:multiLevelType w:val="multilevel"/>
    <w:tmpl w:val="805A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0C"/>
    <w:rsid w:val="003D24B7"/>
    <w:rsid w:val="00E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ja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DA590"/>
  <w15:chartTrackingRefBased/>
  <w15:docId w15:val="{E0FA8CD8-82B6-C642-89A7-008628CE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ja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440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3">
    <w:name w:val="Strong"/>
    <w:basedOn w:val="a0"/>
    <w:uiPriority w:val="22"/>
    <w:qFormat/>
    <w:rsid w:val="00EF440C"/>
    <w:rPr>
      <w:b/>
      <w:bCs/>
    </w:rPr>
  </w:style>
  <w:style w:type="table" w:styleId="a4">
    <w:name w:val="Table Grid"/>
    <w:basedOn w:val="a1"/>
    <w:uiPriority w:val="39"/>
    <w:rsid w:val="00EF4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44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405</Characters>
  <Application>Microsoft Office Word</Application>
  <DocSecurity>0</DocSecurity>
  <Lines>50</Lines>
  <Paragraphs>67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2020-03-20T00:21:00Z</dcterms:created>
  <dcterms:modified xsi:type="dcterms:W3CDTF">2020-03-20T00:31:00Z</dcterms:modified>
</cp:coreProperties>
</file>